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E4" w:rsidRDefault="00D26DE4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Pr="003D445E" w:rsidRDefault="003D445E" w:rsidP="0005022B">
      <w:pPr>
        <w:spacing w:line="240" w:lineRule="auto"/>
        <w:contextualSpacing/>
        <w:jc w:val="center"/>
      </w:pPr>
    </w:p>
    <w:p w:rsidR="00775762" w:rsidRDefault="00775762" w:rsidP="00775762">
      <w:pPr>
        <w:contextualSpacing/>
        <w:jc w:val="center"/>
      </w:pPr>
    </w:p>
    <w:p w:rsidR="003D445E" w:rsidRPr="003D445E" w:rsidRDefault="00BC5955" w:rsidP="0041777A">
      <w:pPr>
        <w:contextualSpacing/>
        <w:jc w:val="center"/>
        <w:outlineLvl w:val="0"/>
      </w:pPr>
      <w:r>
        <w:t>Technology Enhanced Lesson - Reflection</w:t>
      </w:r>
    </w:p>
    <w:p w:rsidR="003D445E" w:rsidRPr="003D445E" w:rsidRDefault="003D445E" w:rsidP="00775762">
      <w:pPr>
        <w:contextualSpacing/>
        <w:jc w:val="center"/>
      </w:pPr>
      <w:r w:rsidRPr="003D445E">
        <w:t>Tim Lusk</w:t>
      </w:r>
    </w:p>
    <w:p w:rsidR="003D445E" w:rsidRDefault="003D445E" w:rsidP="0041777A">
      <w:pPr>
        <w:contextualSpacing/>
        <w:jc w:val="center"/>
        <w:outlineLvl w:val="0"/>
      </w:pPr>
      <w:r>
        <w:t>Tech 507</w:t>
      </w:r>
    </w:p>
    <w:p w:rsidR="00BC5955" w:rsidRDefault="00BC5955" w:rsidP="0041777A">
      <w:pPr>
        <w:contextualSpacing/>
        <w:jc w:val="center"/>
        <w:outlineLvl w:val="0"/>
      </w:pPr>
      <w:r>
        <w:t>September 15, 2013</w:t>
      </w:r>
    </w:p>
    <w:p w:rsidR="003D445E" w:rsidRDefault="003D445E" w:rsidP="0041777A">
      <w:pPr>
        <w:contextualSpacing/>
        <w:jc w:val="center"/>
        <w:outlineLvl w:val="0"/>
      </w:pPr>
      <w:r>
        <w:t>Instructor: Kelly Gentry</w:t>
      </w: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CA0022" w:rsidRPr="00AD5577" w:rsidRDefault="00CA0022" w:rsidP="00657571">
      <w:pPr>
        <w:ind w:left="0"/>
        <w:rPr>
          <w:rFonts w:eastAsia="Times New Roman"/>
        </w:rPr>
      </w:pPr>
    </w:p>
    <w:p w:rsidR="0061252D" w:rsidRDefault="0061252D" w:rsidP="00AD5577">
      <w:pPr>
        <w:ind w:left="0" w:firstLine="576"/>
      </w:pPr>
    </w:p>
    <w:p w:rsidR="0061252D" w:rsidRDefault="0061252D" w:rsidP="00B15260">
      <w:pPr>
        <w:contextualSpacing/>
        <w:jc w:val="center"/>
      </w:pPr>
    </w:p>
    <w:p w:rsidR="0061252D" w:rsidRDefault="0061252D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813B7C" w:rsidRDefault="005A4CE9" w:rsidP="00813B7C">
      <w:pPr>
        <w:contextualSpacing/>
      </w:pPr>
      <w:r>
        <w:lastRenderedPageBreak/>
        <w:t xml:space="preserve">     </w:t>
      </w:r>
      <w:r w:rsidR="00813B7C">
        <w:t xml:space="preserve">My experience using the </w:t>
      </w:r>
      <w:r w:rsidR="00813B7C" w:rsidRPr="0048056B">
        <w:t>NTeQ</w:t>
      </w:r>
      <w:r w:rsidR="00813B7C">
        <w:t xml:space="preserve"> lesson plan was </w:t>
      </w:r>
      <w:r w:rsidR="00813B7C" w:rsidRPr="0048056B">
        <w:t>int</w:t>
      </w:r>
      <w:r w:rsidR="0048056B">
        <w:t>rigu</w:t>
      </w:r>
      <w:r w:rsidR="00813B7C" w:rsidRPr="0048056B">
        <w:t>ing</w:t>
      </w:r>
      <w:r w:rsidR="00813B7C">
        <w:t>,</w:t>
      </w:r>
      <w:r w:rsidR="005B27DA">
        <w:t xml:space="preserve"> but not </w:t>
      </w:r>
      <w:r w:rsidR="0048056B">
        <w:t>hugel</w:t>
      </w:r>
      <w:r w:rsidR="005B27DA" w:rsidRPr="0048056B">
        <w:t>y</w:t>
      </w:r>
      <w:r w:rsidR="005B27DA">
        <w:t xml:space="preserve"> productive</w:t>
      </w:r>
      <w:r w:rsidR="0048056B">
        <w:t>,</w:t>
      </w:r>
      <w:r w:rsidR="005B27DA" w:rsidRPr="0048056B">
        <w:t xml:space="preserve"> and</w:t>
      </w:r>
      <w:r w:rsidR="005B27DA">
        <w:t xml:space="preserve"> </w:t>
      </w:r>
      <w:r w:rsidR="00813B7C">
        <w:t xml:space="preserve">I did not </w:t>
      </w:r>
      <w:r w:rsidR="00813B7C" w:rsidRPr="0048056B">
        <w:t>find</w:t>
      </w:r>
      <w:r w:rsidR="00813B7C">
        <w:t xml:space="preserve"> the </w:t>
      </w:r>
      <w:r w:rsidR="00813B7C" w:rsidRPr="0048056B">
        <w:t>lesson</w:t>
      </w:r>
      <w:r w:rsidR="00813B7C">
        <w:t xml:space="preserve"> planner user friendly </w:t>
      </w:r>
      <w:r w:rsidR="00813B7C" w:rsidRPr="0048056B">
        <w:t>to say the least</w:t>
      </w:r>
      <w:r w:rsidR="00813B7C">
        <w:t>.  Making revision</w:t>
      </w:r>
      <w:r w:rsidR="006642CE">
        <w:t>s</w:t>
      </w:r>
      <w:r w:rsidR="00813B7C">
        <w:t xml:space="preserve"> </w:t>
      </w:r>
      <w:r w:rsidR="005B27DA">
        <w:t xml:space="preserve">after </w:t>
      </w:r>
      <w:r w:rsidR="006642CE">
        <w:t xml:space="preserve"> </w:t>
      </w:r>
      <w:r w:rsidR="00813B7C">
        <w:t xml:space="preserve"> </w:t>
      </w:r>
      <w:r w:rsidR="0048056B">
        <w:t xml:space="preserve">the </w:t>
      </w:r>
      <w:r w:rsidR="00813B7C" w:rsidRPr="0048056B">
        <w:t>information</w:t>
      </w:r>
      <w:r w:rsidR="00813B7C">
        <w:t xml:space="preserve"> </w:t>
      </w:r>
      <w:r w:rsidR="006642CE" w:rsidRPr="0048056B">
        <w:t xml:space="preserve">has been </w:t>
      </w:r>
      <w:r w:rsidR="00813B7C" w:rsidRPr="0048056B">
        <w:t>entered</w:t>
      </w:r>
      <w:r w:rsidR="00813B7C">
        <w:t xml:space="preserve"> was </w:t>
      </w:r>
      <w:r w:rsidR="00813B7C" w:rsidRPr="0048056B">
        <w:t>difficult</w:t>
      </w:r>
      <w:r w:rsidR="00813B7C">
        <w:t xml:space="preserve"> </w:t>
      </w:r>
      <w:r w:rsidR="00813B7C" w:rsidRPr="0048056B">
        <w:t>and</w:t>
      </w:r>
      <w:r w:rsidR="00813B7C">
        <w:t xml:space="preserve"> I often</w:t>
      </w:r>
      <w:r w:rsidR="005B27DA">
        <w:t xml:space="preserve"> received an error after saving.</w:t>
      </w:r>
      <w:r w:rsidR="00CE055A">
        <w:t xml:space="preserve"> Furthermore, there were times when the changes </w:t>
      </w:r>
      <w:r w:rsidR="00CE055A" w:rsidRPr="0048056B">
        <w:t>were saved</w:t>
      </w:r>
      <w:r w:rsidR="00CE055A">
        <w:t xml:space="preserve">, and </w:t>
      </w:r>
      <w:r w:rsidR="005B27DA">
        <w:t xml:space="preserve">many </w:t>
      </w:r>
      <w:r w:rsidR="00CE055A">
        <w:t xml:space="preserve">times when the errors were </w:t>
      </w:r>
      <w:r w:rsidR="005B27DA">
        <w:t xml:space="preserve">still </w:t>
      </w:r>
      <w:r w:rsidR="0048056B">
        <w:t>there</w:t>
      </w:r>
      <w:r w:rsidR="00CE055A">
        <w:t xml:space="preserve">.  </w:t>
      </w:r>
      <w:r w:rsidR="00EB4CC2">
        <w:t xml:space="preserve">Animations, hyperlink, graphics or audio as required by the rubric </w:t>
      </w:r>
      <w:r w:rsidR="005B27DA">
        <w:t xml:space="preserve">were not possible to </w:t>
      </w:r>
      <w:r w:rsidR="005B27DA" w:rsidRPr="0048056B">
        <w:t>add</w:t>
      </w:r>
      <w:r w:rsidR="0048056B" w:rsidRPr="0048056B">
        <w:t>,</w:t>
      </w:r>
      <w:r w:rsidR="005B27DA">
        <w:t xml:space="preserve"> since it seems </w:t>
      </w:r>
      <w:r w:rsidR="00853C5D">
        <w:t>that my technological</w:t>
      </w:r>
      <w:r w:rsidR="005B27DA">
        <w:t xml:space="preserve"> skills were lacking with the planner. </w:t>
      </w:r>
      <w:r w:rsidR="00EB4CC2">
        <w:t xml:space="preserve"> Therefore, I was only able to add addresses to websites that students would use during the lesson.</w:t>
      </w:r>
      <w:r w:rsidR="002A567E">
        <w:t xml:space="preserve"> </w:t>
      </w:r>
    </w:p>
    <w:p w:rsidR="002A567E" w:rsidRDefault="005A4CE9" w:rsidP="00813B7C">
      <w:pPr>
        <w:contextualSpacing/>
      </w:pPr>
      <w:r>
        <w:t xml:space="preserve">     </w:t>
      </w:r>
      <w:r w:rsidR="002A567E">
        <w:t xml:space="preserve">Proving to be some help, the </w:t>
      </w:r>
      <w:r w:rsidR="002A567E" w:rsidRPr="0048056B">
        <w:t>NTeQ</w:t>
      </w:r>
      <w:r w:rsidR="002A567E">
        <w:t xml:space="preserve"> website has a template</w:t>
      </w:r>
      <w:r w:rsidR="00853C5D">
        <w:t>, once</w:t>
      </w:r>
      <w:r w:rsidR="002A567E">
        <w:t xml:space="preserve"> printed out this template is a </w:t>
      </w:r>
      <w:r w:rsidR="002A567E" w:rsidRPr="0048056B">
        <w:t>good</w:t>
      </w:r>
      <w:r w:rsidR="002A567E">
        <w:t xml:space="preserve"> model to follow.  Comparing the </w:t>
      </w:r>
      <w:r w:rsidR="006F7475">
        <w:t xml:space="preserve">lesson planner to the template did help in understanding some parts of the planner, but some differences in the two made matching up segments </w:t>
      </w:r>
      <w:r w:rsidR="006F7475" w:rsidRPr="0048056B">
        <w:t>difficult</w:t>
      </w:r>
      <w:r w:rsidR="006F7475">
        <w:t>.</w:t>
      </w:r>
      <w:r w:rsidR="002A567E">
        <w:t xml:space="preserve"> </w:t>
      </w:r>
      <w:r w:rsidR="006F7475">
        <w:t xml:space="preserve">  </w:t>
      </w:r>
      <w:r w:rsidR="006642CE">
        <w:t xml:space="preserve">Using this template turned into option number two when I became discouraged with the lesson planner.  However, this </w:t>
      </w:r>
      <w:r w:rsidR="006642CE" w:rsidRPr="0048056B">
        <w:t xml:space="preserve">was </w:t>
      </w:r>
      <w:r w:rsidR="0048056B">
        <w:t>quickly</w:t>
      </w:r>
      <w:r w:rsidR="006642CE" w:rsidRPr="0048056B">
        <w:t xml:space="preserve"> discarded</w:t>
      </w:r>
      <w:r w:rsidR="006642CE">
        <w:t xml:space="preserve"> since I had put in lots of time using the planner and </w:t>
      </w:r>
      <w:r w:rsidR="006642CE" w:rsidRPr="0048056B">
        <w:t>time</w:t>
      </w:r>
      <w:r w:rsidR="006642CE">
        <w:t xml:space="preserve"> was of the essence.  </w:t>
      </w:r>
    </w:p>
    <w:p w:rsidR="00515EDB" w:rsidRDefault="005A4CE9" w:rsidP="00515EDB">
      <w:pPr>
        <w:contextualSpacing/>
      </w:pPr>
      <w:r>
        <w:t xml:space="preserve">     </w:t>
      </w:r>
      <w:r w:rsidR="00636183">
        <w:t xml:space="preserve">Whether one chooses to use </w:t>
      </w:r>
      <w:r w:rsidR="00636183" w:rsidRPr="0048056B">
        <w:t>NTeQ</w:t>
      </w:r>
      <w:r w:rsidR="00636183">
        <w:t xml:space="preserve"> lesson planner or another format for lesson planning, </w:t>
      </w:r>
      <w:r w:rsidR="00515EDB" w:rsidRPr="0048056B">
        <w:t>NTeQ</w:t>
      </w:r>
      <w:r w:rsidR="00515EDB">
        <w:t xml:space="preserve"> </w:t>
      </w:r>
      <w:r w:rsidR="00636183">
        <w:t xml:space="preserve">model is </w:t>
      </w:r>
      <w:r w:rsidR="0048056B">
        <w:t>perfec</w:t>
      </w:r>
      <w:r w:rsidR="00636183" w:rsidRPr="0048056B">
        <w:t>t</w:t>
      </w:r>
      <w:r w:rsidR="00636183">
        <w:t xml:space="preserve"> for transitioning from a traditional classroom to a flipped classroom.  </w:t>
      </w:r>
      <w:r w:rsidR="00636183" w:rsidRPr="0048056B">
        <w:t>NTeQ</w:t>
      </w:r>
      <w:r w:rsidR="00636183">
        <w:t xml:space="preserve"> contributes to student learning in that students </w:t>
      </w:r>
      <w:r w:rsidR="00636183" w:rsidRPr="0048056B">
        <w:t>are motivated</w:t>
      </w:r>
      <w:r w:rsidR="00636183">
        <w:t xml:space="preserve"> in seeing how learning can have </w:t>
      </w:r>
      <w:r w:rsidR="00853C5D" w:rsidRPr="0048056B">
        <w:t>relevanc</w:t>
      </w:r>
      <w:r w:rsidR="0048056B">
        <w:t>e</w:t>
      </w:r>
      <w:r w:rsidR="00636183">
        <w:t xml:space="preserve"> in their lives.  </w:t>
      </w:r>
      <w:r w:rsidR="00636183" w:rsidRPr="0048056B">
        <w:t xml:space="preserve">Students will become more </w:t>
      </w:r>
      <w:r w:rsidR="0048056B">
        <w:t>profici</w:t>
      </w:r>
      <w:r w:rsidR="00CA7974" w:rsidRPr="0048056B">
        <w:t xml:space="preserve">ent in their technology </w:t>
      </w:r>
      <w:r w:rsidR="00853C5D" w:rsidRPr="0048056B">
        <w:t>use by</w:t>
      </w:r>
      <w:r w:rsidR="00CA7974" w:rsidRPr="0048056B">
        <w:t xml:space="preserve"> using different applications necessary to complete assignments.</w:t>
      </w:r>
      <w:r w:rsidR="00CA7974">
        <w:t xml:space="preserve">  When the internet </w:t>
      </w:r>
      <w:proofErr w:type="gramStart"/>
      <w:r w:rsidR="00CA7974" w:rsidRPr="0048056B">
        <w:t>is used</w:t>
      </w:r>
      <w:proofErr w:type="gramEnd"/>
      <w:r w:rsidR="00CA7974">
        <w:t xml:space="preserve"> to </w:t>
      </w:r>
      <w:r w:rsidR="0048056B">
        <w:t>creat</w:t>
      </w:r>
      <w:r w:rsidR="00CA7974" w:rsidRPr="0048056B">
        <w:t>e</w:t>
      </w:r>
      <w:r w:rsidR="00CA7974">
        <w:t xml:space="preserve"> </w:t>
      </w:r>
      <w:r w:rsidR="00853C5D">
        <w:t>graphs</w:t>
      </w:r>
      <w:r w:rsidR="00CA7974">
        <w:t xml:space="preserve"> and charts</w:t>
      </w:r>
      <w:r w:rsidR="00853C5D">
        <w:t>, students are</w:t>
      </w:r>
      <w:r w:rsidR="00CA7974">
        <w:t xml:space="preserve"> </w:t>
      </w:r>
      <w:r w:rsidR="0048056B">
        <w:t>also</w:t>
      </w:r>
      <w:r w:rsidR="00CA7974">
        <w:t xml:space="preserve"> engaged in their learning process.</w:t>
      </w:r>
    </w:p>
    <w:p w:rsidR="00C8196F" w:rsidRDefault="00C8196F" w:rsidP="00515EDB">
      <w:pPr>
        <w:contextualSpacing/>
      </w:pPr>
    </w:p>
    <w:p w:rsidR="00C8196F" w:rsidRDefault="00C8196F" w:rsidP="00515EDB">
      <w:pPr>
        <w:contextualSpacing/>
      </w:pPr>
    </w:p>
    <w:p w:rsidR="006C4BD1" w:rsidRPr="006C4BD1" w:rsidRDefault="006C4BD1" w:rsidP="006C4BD1">
      <w:pPr>
        <w:spacing w:after="200" w:line="276" w:lineRule="auto"/>
        <w:ind w:left="0"/>
        <w:jc w:val="center"/>
      </w:pPr>
      <w:r w:rsidRPr="006C4BD1">
        <w:lastRenderedPageBreak/>
        <w:t>Reference</w:t>
      </w:r>
    </w:p>
    <w:p w:rsidR="006C4BD1" w:rsidRPr="006C4BD1" w:rsidRDefault="006C4BD1" w:rsidP="006C4BD1">
      <w:pPr>
        <w:spacing w:before="100" w:beforeAutospacing="1" w:after="100" w:afterAutospacing="1" w:line="360" w:lineRule="auto"/>
        <w:ind w:hanging="720"/>
        <w:rPr>
          <w:rFonts w:eastAsia="Times New Roman"/>
        </w:rPr>
      </w:pPr>
      <w:r w:rsidRPr="006C4BD1">
        <w:rPr>
          <w:rFonts w:eastAsia="Times New Roman"/>
          <w:i/>
          <w:iCs/>
        </w:rPr>
        <w:t xml:space="preserve">Brian </w:t>
      </w:r>
      <w:proofErr w:type="spellStart"/>
      <w:r w:rsidRPr="006C4BD1">
        <w:rPr>
          <w:rFonts w:eastAsia="Times New Roman"/>
          <w:i/>
          <w:iCs/>
        </w:rPr>
        <w:t>gimmillaro</w:t>
      </w:r>
      <w:proofErr w:type="spellEnd"/>
      <w:r w:rsidRPr="006C4BD1">
        <w:rPr>
          <w:rFonts w:eastAsia="Times New Roman"/>
          <w:i/>
          <w:iCs/>
        </w:rPr>
        <w:t xml:space="preserve"> full volleyball warm up drill - regular version</w:t>
      </w:r>
      <w:r w:rsidRPr="006C4BD1">
        <w:rPr>
          <w:rFonts w:eastAsia="Times New Roman"/>
        </w:rPr>
        <w:t xml:space="preserve">. (2012). Retrieved from http://www.youtube.com/watch?v=zE_m84A2j00 </w:t>
      </w:r>
    </w:p>
    <w:p w:rsidR="006C4BD1" w:rsidRPr="006C4BD1" w:rsidRDefault="006C4BD1" w:rsidP="006C4BD1">
      <w:pPr>
        <w:spacing w:before="100" w:beforeAutospacing="1" w:after="100" w:afterAutospacing="1" w:line="360" w:lineRule="auto"/>
        <w:ind w:hanging="720"/>
        <w:rPr>
          <w:rFonts w:eastAsia="Times New Roman"/>
        </w:rPr>
      </w:pPr>
      <w:proofErr w:type="gramStart"/>
      <w:r w:rsidRPr="006C4BD1">
        <w:rPr>
          <w:rFonts w:eastAsia="Times New Roman"/>
          <w:i/>
          <w:iCs/>
        </w:rPr>
        <w:t>History of volleyball</w:t>
      </w:r>
      <w:r w:rsidRPr="006C4BD1">
        <w:rPr>
          <w:rFonts w:eastAsia="Times New Roman"/>
        </w:rPr>
        <w:t>.</w:t>
      </w:r>
      <w:proofErr w:type="gramEnd"/>
      <w:r w:rsidRPr="006C4BD1">
        <w:rPr>
          <w:rFonts w:eastAsia="Times New Roman"/>
        </w:rPr>
        <w:t xml:space="preserve"> </w:t>
      </w:r>
      <w:proofErr w:type="gramStart"/>
      <w:r w:rsidRPr="006C4BD1">
        <w:rPr>
          <w:rFonts w:eastAsia="Times New Roman"/>
        </w:rPr>
        <w:t>(</w:t>
      </w:r>
      <w:proofErr w:type="spellStart"/>
      <w:r w:rsidRPr="006C4BD1">
        <w:rPr>
          <w:rFonts w:eastAsia="Times New Roman"/>
        </w:rPr>
        <w:t>n.d</w:t>
      </w:r>
      <w:proofErr w:type="spellEnd"/>
      <w:r w:rsidRPr="006C4BD1">
        <w:rPr>
          <w:rFonts w:eastAsia="Times New Roman"/>
        </w:rPr>
        <w:t>.).</w:t>
      </w:r>
      <w:proofErr w:type="gramEnd"/>
      <w:r w:rsidRPr="006C4BD1">
        <w:rPr>
          <w:rFonts w:eastAsia="Times New Roman"/>
        </w:rPr>
        <w:t xml:space="preserve"> Retrieved from http://video.about.com/volleyball/History-of-Volleyball.htm </w:t>
      </w:r>
    </w:p>
    <w:p w:rsidR="006C4BD1" w:rsidRPr="006C4BD1" w:rsidRDefault="006C4BD1" w:rsidP="006C4BD1">
      <w:pPr>
        <w:spacing w:before="100" w:beforeAutospacing="1" w:after="100" w:afterAutospacing="1" w:line="360" w:lineRule="auto"/>
        <w:ind w:hanging="720"/>
        <w:rPr>
          <w:rFonts w:eastAsia="Times New Roman"/>
        </w:rPr>
      </w:pPr>
      <w:proofErr w:type="gramStart"/>
      <w:r w:rsidRPr="006C4BD1">
        <w:rPr>
          <w:rFonts w:eastAsia="Times New Roman"/>
          <w:i/>
          <w:iCs/>
        </w:rPr>
        <w:t>Official volleyball rules</w:t>
      </w:r>
      <w:r w:rsidRPr="006C4BD1">
        <w:rPr>
          <w:rFonts w:eastAsia="Times New Roman"/>
        </w:rPr>
        <w:t>.</w:t>
      </w:r>
      <w:proofErr w:type="gramEnd"/>
      <w:r w:rsidRPr="006C4BD1">
        <w:rPr>
          <w:rFonts w:eastAsia="Times New Roman"/>
        </w:rPr>
        <w:t xml:space="preserve"> (2012). Retrieved from http://www.youtube.com/watch?v=D9STIQJRMqE </w:t>
      </w:r>
    </w:p>
    <w:p w:rsidR="007D4D93" w:rsidRPr="007D4D93" w:rsidRDefault="007D4D93" w:rsidP="007D4D93">
      <w:pPr>
        <w:spacing w:line="360" w:lineRule="auto"/>
        <w:contextualSpacing/>
      </w:pPr>
    </w:p>
    <w:sectPr w:rsidR="007D4D93" w:rsidRPr="007D4D93" w:rsidSect="0041777A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AE3" w:rsidRDefault="009E2AE3" w:rsidP="003C2143">
      <w:pPr>
        <w:spacing w:line="240" w:lineRule="auto"/>
      </w:pPr>
      <w:r>
        <w:separator/>
      </w:r>
    </w:p>
  </w:endnote>
  <w:endnote w:type="continuationSeparator" w:id="0">
    <w:p w:rsidR="009E2AE3" w:rsidRDefault="009E2AE3" w:rsidP="003C21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AE3" w:rsidRDefault="009E2AE3" w:rsidP="003C2143">
      <w:pPr>
        <w:spacing w:line="240" w:lineRule="auto"/>
      </w:pPr>
      <w:r>
        <w:separator/>
      </w:r>
    </w:p>
  </w:footnote>
  <w:footnote w:type="continuationSeparator" w:id="0">
    <w:p w:rsidR="009E2AE3" w:rsidRDefault="009E2AE3" w:rsidP="003C21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183" w:rsidRDefault="00636183">
    <w:pPr>
      <w:pStyle w:val="Header"/>
    </w:pPr>
    <w:r>
      <w:t>Technology Enhanced Lesson - Reflection</w:t>
    </w:r>
  </w:p>
  <w:p w:rsidR="00636183" w:rsidRDefault="00636183">
    <w:pPr>
      <w:pStyle w:val="Header"/>
    </w:pPr>
    <w:r>
      <w:tab/>
    </w:r>
    <w:r>
      <w:tab/>
    </w:r>
    <w:r w:rsidR="00506680">
      <w:fldChar w:fldCharType="begin"/>
    </w:r>
    <w:r>
      <w:instrText xml:space="preserve"> PAGE   \* MERGEFORMAT </w:instrText>
    </w:r>
    <w:r w:rsidR="00506680">
      <w:fldChar w:fldCharType="separate"/>
    </w:r>
    <w:r w:rsidR="006C4BD1">
      <w:rPr>
        <w:noProof/>
      </w:rPr>
      <w:t>3</w:t>
    </w:r>
    <w:r w:rsidR="00506680">
      <w:rPr>
        <w:noProof/>
      </w:rPr>
      <w:fldChar w:fldCharType="end"/>
    </w:r>
  </w:p>
  <w:p w:rsidR="00636183" w:rsidRDefault="00636183">
    <w:pPr>
      <w:pStyle w:val="Header"/>
    </w:pPr>
  </w:p>
  <w:p w:rsidR="00636183" w:rsidRDefault="006361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44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5022B"/>
    <w:rsid w:val="000478FB"/>
    <w:rsid w:val="0005022B"/>
    <w:rsid w:val="00076E77"/>
    <w:rsid w:val="00083F0D"/>
    <w:rsid w:val="00092677"/>
    <w:rsid w:val="000A791C"/>
    <w:rsid w:val="000E1765"/>
    <w:rsid w:val="000F2CEE"/>
    <w:rsid w:val="00114D47"/>
    <w:rsid w:val="001A7623"/>
    <w:rsid w:val="001D4474"/>
    <w:rsid w:val="001E5100"/>
    <w:rsid w:val="001F59AB"/>
    <w:rsid w:val="0021133B"/>
    <w:rsid w:val="00226869"/>
    <w:rsid w:val="002A567E"/>
    <w:rsid w:val="002C26F1"/>
    <w:rsid w:val="00322863"/>
    <w:rsid w:val="00361988"/>
    <w:rsid w:val="003C2143"/>
    <w:rsid w:val="003D445E"/>
    <w:rsid w:val="0041777A"/>
    <w:rsid w:val="00432FA7"/>
    <w:rsid w:val="00454DF1"/>
    <w:rsid w:val="004629A9"/>
    <w:rsid w:val="0048056B"/>
    <w:rsid w:val="004A45E9"/>
    <w:rsid w:val="004C58E2"/>
    <w:rsid w:val="004E3DE9"/>
    <w:rsid w:val="00506680"/>
    <w:rsid w:val="00515EDB"/>
    <w:rsid w:val="00525D77"/>
    <w:rsid w:val="00527FB2"/>
    <w:rsid w:val="005455AE"/>
    <w:rsid w:val="00553295"/>
    <w:rsid w:val="005833E3"/>
    <w:rsid w:val="005A4CE9"/>
    <w:rsid w:val="005B27DA"/>
    <w:rsid w:val="00600C94"/>
    <w:rsid w:val="006065AC"/>
    <w:rsid w:val="0061252D"/>
    <w:rsid w:val="00632290"/>
    <w:rsid w:val="00636183"/>
    <w:rsid w:val="00657571"/>
    <w:rsid w:val="006632F0"/>
    <w:rsid w:val="006642CE"/>
    <w:rsid w:val="006C4BD1"/>
    <w:rsid w:val="006E0457"/>
    <w:rsid w:val="006F7475"/>
    <w:rsid w:val="007130AE"/>
    <w:rsid w:val="00716385"/>
    <w:rsid w:val="00775762"/>
    <w:rsid w:val="00785830"/>
    <w:rsid w:val="00794161"/>
    <w:rsid w:val="007D4D93"/>
    <w:rsid w:val="007F1D43"/>
    <w:rsid w:val="0080388D"/>
    <w:rsid w:val="008040FF"/>
    <w:rsid w:val="00813B7C"/>
    <w:rsid w:val="00853C5D"/>
    <w:rsid w:val="008D56F1"/>
    <w:rsid w:val="008E5B5D"/>
    <w:rsid w:val="008F2093"/>
    <w:rsid w:val="00916B5D"/>
    <w:rsid w:val="0092329C"/>
    <w:rsid w:val="009457C1"/>
    <w:rsid w:val="009A325E"/>
    <w:rsid w:val="009E2AE3"/>
    <w:rsid w:val="009E40F6"/>
    <w:rsid w:val="009F2644"/>
    <w:rsid w:val="00A13AE8"/>
    <w:rsid w:val="00A304C5"/>
    <w:rsid w:val="00AB54AB"/>
    <w:rsid w:val="00AD5577"/>
    <w:rsid w:val="00AF3B6E"/>
    <w:rsid w:val="00B03ED7"/>
    <w:rsid w:val="00B07728"/>
    <w:rsid w:val="00B15260"/>
    <w:rsid w:val="00BA4A0E"/>
    <w:rsid w:val="00BC5955"/>
    <w:rsid w:val="00BE567D"/>
    <w:rsid w:val="00BF1336"/>
    <w:rsid w:val="00C12DEB"/>
    <w:rsid w:val="00C41916"/>
    <w:rsid w:val="00C80EC0"/>
    <w:rsid w:val="00C8196F"/>
    <w:rsid w:val="00CA0022"/>
    <w:rsid w:val="00CA7974"/>
    <w:rsid w:val="00CE055A"/>
    <w:rsid w:val="00CE7BCF"/>
    <w:rsid w:val="00CF1186"/>
    <w:rsid w:val="00D1687A"/>
    <w:rsid w:val="00D26DE4"/>
    <w:rsid w:val="00D71215"/>
    <w:rsid w:val="00DB600D"/>
    <w:rsid w:val="00DC04A4"/>
    <w:rsid w:val="00DD70B6"/>
    <w:rsid w:val="00DF3C29"/>
    <w:rsid w:val="00E3058C"/>
    <w:rsid w:val="00EB2E19"/>
    <w:rsid w:val="00EB4CC2"/>
    <w:rsid w:val="00F23BAF"/>
    <w:rsid w:val="00F408FA"/>
    <w:rsid w:val="00FE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DE4"/>
  </w:style>
  <w:style w:type="paragraph" w:styleId="Heading1">
    <w:name w:val="heading 1"/>
    <w:basedOn w:val="Normal"/>
    <w:link w:val="Heading1Char"/>
    <w:uiPriority w:val="9"/>
    <w:qFormat/>
    <w:rsid w:val="003D445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45E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15260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77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777A"/>
    <w:rPr>
      <w:rFonts w:ascii="Tahoma" w:hAnsi="Tahoma" w:cs="Tahoma"/>
      <w:sz w:val="16"/>
      <w:szCs w:val="16"/>
    </w:rPr>
  </w:style>
  <w:style w:type="character" w:styleId="HTMLTypewriter">
    <w:name w:val="HTML Typewriter"/>
    <w:basedOn w:val="DefaultParagraphFont"/>
    <w:uiPriority w:val="99"/>
    <w:semiHidden/>
    <w:unhideWhenUsed/>
    <w:rsid w:val="00AD5577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C214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143"/>
  </w:style>
  <w:style w:type="paragraph" w:styleId="Footer">
    <w:name w:val="footer"/>
    <w:basedOn w:val="Normal"/>
    <w:link w:val="FooterChar"/>
    <w:uiPriority w:val="99"/>
    <w:semiHidden/>
    <w:unhideWhenUsed/>
    <w:rsid w:val="003C214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143"/>
  </w:style>
  <w:style w:type="paragraph" w:styleId="BalloonText">
    <w:name w:val="Balloon Text"/>
    <w:basedOn w:val="Normal"/>
    <w:link w:val="BalloonTextChar"/>
    <w:uiPriority w:val="99"/>
    <w:semiHidden/>
    <w:unhideWhenUsed/>
    <w:rsid w:val="003C2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143"/>
    <w:rPr>
      <w:rFonts w:ascii="Tahoma" w:hAnsi="Tahoma" w:cs="Tahoma"/>
      <w:sz w:val="16"/>
      <w:szCs w:val="16"/>
    </w:rPr>
  </w:style>
  <w:style w:type="paragraph" w:customStyle="1" w:styleId="AssignmentsLevel1">
    <w:name w:val="Assignments Level 1"/>
    <w:basedOn w:val="Normal"/>
    <w:qFormat/>
    <w:rsid w:val="00C12DEB"/>
    <w:pPr>
      <w:widowControl w:val="0"/>
      <w:spacing w:line="240" w:lineRule="auto"/>
      <w:ind w:left="0"/>
    </w:pPr>
    <w:rPr>
      <w:rFonts w:ascii="Arial" w:eastAsia="Times New Roman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DE4"/>
  </w:style>
  <w:style w:type="paragraph" w:styleId="Heading1">
    <w:name w:val="heading 1"/>
    <w:basedOn w:val="Normal"/>
    <w:link w:val="Heading1Char"/>
    <w:uiPriority w:val="9"/>
    <w:qFormat/>
    <w:rsid w:val="003D445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45E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15260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77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777A"/>
    <w:rPr>
      <w:rFonts w:ascii="Tahoma" w:hAnsi="Tahoma" w:cs="Tahoma"/>
      <w:sz w:val="16"/>
      <w:szCs w:val="16"/>
    </w:rPr>
  </w:style>
  <w:style w:type="character" w:styleId="HTMLTypewriter">
    <w:name w:val="HTML Typewriter"/>
    <w:basedOn w:val="DefaultParagraphFont"/>
    <w:uiPriority w:val="99"/>
    <w:semiHidden/>
    <w:unhideWhenUsed/>
    <w:rsid w:val="00AD5577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C214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143"/>
  </w:style>
  <w:style w:type="paragraph" w:styleId="Footer">
    <w:name w:val="footer"/>
    <w:basedOn w:val="Normal"/>
    <w:link w:val="FooterChar"/>
    <w:uiPriority w:val="99"/>
    <w:semiHidden/>
    <w:unhideWhenUsed/>
    <w:rsid w:val="003C214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143"/>
  </w:style>
  <w:style w:type="paragraph" w:styleId="BalloonText">
    <w:name w:val="Balloon Text"/>
    <w:basedOn w:val="Normal"/>
    <w:link w:val="BalloonTextChar"/>
    <w:uiPriority w:val="99"/>
    <w:semiHidden/>
    <w:unhideWhenUsed/>
    <w:rsid w:val="003C2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143"/>
    <w:rPr>
      <w:rFonts w:ascii="Tahoma" w:hAnsi="Tahoma" w:cs="Tahoma"/>
      <w:sz w:val="16"/>
      <w:szCs w:val="16"/>
    </w:rPr>
  </w:style>
  <w:style w:type="paragraph" w:customStyle="1" w:styleId="AssignmentsLevel1">
    <w:name w:val="Assignments Level 1"/>
    <w:basedOn w:val="Normal"/>
    <w:qFormat/>
    <w:rsid w:val="00C12DEB"/>
    <w:pPr>
      <w:widowControl w:val="0"/>
      <w:spacing w:line="240" w:lineRule="auto"/>
      <w:ind w:left="0"/>
    </w:pPr>
    <w:rPr>
      <w:rFonts w:ascii="Arial" w:eastAsia="Times New Roman" w:hAnsi="Arial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77F07-8FBF-4362-9575-7E00C6C5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4</cp:revision>
  <dcterms:created xsi:type="dcterms:W3CDTF">2013-09-16T22:58:00Z</dcterms:created>
  <dcterms:modified xsi:type="dcterms:W3CDTF">2013-09-16T23:25:00Z</dcterms:modified>
</cp:coreProperties>
</file>